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5065DA">
              <w:rPr>
                <w:rFonts w:ascii="Arial" w:hAnsi="Arial" w:cs="Arial"/>
                <w:b/>
                <w:sz w:val="20"/>
                <w:szCs w:val="20"/>
              </w:rPr>
              <w:t xml:space="preserve"> Mike Day</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C7D31">
              <w:rPr>
                <w:rFonts w:ascii="Arial" w:hAnsi="Arial" w:cs="Arial"/>
                <w:b/>
                <w:sz w:val="20"/>
                <w:szCs w:val="20"/>
              </w:rPr>
              <w:t>7/18/16</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DC7D31">
              <w:rPr>
                <w:rFonts w:ascii="Arial" w:hAnsi="Arial" w:cs="Arial"/>
                <w:b/>
                <w:sz w:val="20"/>
                <w:szCs w:val="20"/>
              </w:rPr>
              <w:t>The Big Idea: Energy Driven Devices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5065DA" w:rsidRPr="00662936" w:rsidRDefault="005065DA"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5065DA" w:rsidRDefault="005065DA"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5065DA" w:rsidRPr="00662936" w:rsidRDefault="005065DA"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C7D31">
              <w:rPr>
                <w:rFonts w:ascii="Arial" w:hAnsi="Arial" w:cs="Arial"/>
                <w:b/>
                <w:sz w:val="20"/>
                <w:szCs w:val="20"/>
              </w:rPr>
              <w:t xml:space="preserve"> Electricity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DC7D31" w:rsidP="00927AEB">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DC7D31"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DC7D31" w:rsidP="00927AEB">
            <w:pPr>
              <w:spacing w:before="60" w:after="60"/>
              <w:rPr>
                <w:rFonts w:ascii="Arial" w:hAnsi="Arial" w:cs="Arial"/>
                <w:b/>
                <w:sz w:val="20"/>
                <w:szCs w:val="20"/>
              </w:rPr>
            </w:pPr>
            <w:r>
              <w:rPr>
                <w:rFonts w:ascii="Arial" w:hAnsi="Arial" w:cs="Arial"/>
                <w:b/>
                <w:sz w:val="20"/>
                <w:szCs w:val="20"/>
              </w:rPr>
              <w:t>Foundations of Engineering Class, 11 -12 Grade</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DC7D31">
              <w:rPr>
                <w:rFonts w:ascii="Arial" w:hAnsi="Arial" w:cs="Arial"/>
                <w:b/>
                <w:sz w:val="20"/>
                <w:szCs w:val="20"/>
              </w:rPr>
              <w:t xml:space="preserve"> </w:t>
            </w:r>
          </w:p>
          <w:p w:rsidR="00DC7D31" w:rsidRPr="00DC7D31" w:rsidRDefault="0073426E" w:rsidP="00DC7D31">
            <w:pPr>
              <w:pStyle w:val="ListParagraph"/>
              <w:numPr>
                <w:ilvl w:val="0"/>
                <w:numId w:val="15"/>
              </w:numPr>
              <w:spacing w:before="60" w:after="60"/>
              <w:rPr>
                <w:rFonts w:ascii="Arial" w:hAnsi="Arial" w:cs="Arial"/>
                <w:sz w:val="20"/>
                <w:szCs w:val="20"/>
              </w:rPr>
            </w:pPr>
            <w:r>
              <w:rPr>
                <w:rFonts w:ascii="Arial" w:hAnsi="Arial" w:cs="Arial"/>
                <w:sz w:val="20"/>
                <w:szCs w:val="20"/>
              </w:rPr>
              <w:t xml:space="preserve">Students will cite examples of </w:t>
            </w:r>
            <w:r w:rsidR="00DC7D31" w:rsidRPr="00DC7D31">
              <w:rPr>
                <w:rFonts w:ascii="Arial" w:hAnsi="Arial" w:cs="Arial"/>
                <w:sz w:val="20"/>
                <w:szCs w:val="20"/>
              </w:rPr>
              <w:t>how electricity is generated</w:t>
            </w:r>
          </w:p>
          <w:p w:rsidR="00DC7D31" w:rsidRPr="00DC7D31" w:rsidRDefault="0073426E" w:rsidP="00DC7D31">
            <w:pPr>
              <w:pStyle w:val="ListParagraph"/>
              <w:numPr>
                <w:ilvl w:val="0"/>
                <w:numId w:val="15"/>
              </w:numPr>
              <w:spacing w:before="60" w:after="60"/>
              <w:rPr>
                <w:rFonts w:ascii="Arial" w:hAnsi="Arial" w:cs="Arial"/>
                <w:sz w:val="20"/>
                <w:szCs w:val="20"/>
              </w:rPr>
            </w:pPr>
            <w:r>
              <w:rPr>
                <w:rFonts w:ascii="Arial" w:hAnsi="Arial" w:cs="Arial"/>
                <w:sz w:val="20"/>
                <w:szCs w:val="20"/>
              </w:rPr>
              <w:t>Students will explain</w:t>
            </w:r>
            <w:r w:rsidR="00DC7D31" w:rsidRPr="00DC7D31">
              <w:rPr>
                <w:rFonts w:ascii="Arial" w:hAnsi="Arial" w:cs="Arial"/>
                <w:sz w:val="20"/>
                <w:szCs w:val="20"/>
              </w:rPr>
              <w:t xml:space="preserve"> how electricity flows</w:t>
            </w:r>
          </w:p>
          <w:p w:rsidR="00DC7D31" w:rsidRPr="00DC7D31" w:rsidRDefault="00DC7D31" w:rsidP="00DC7D31">
            <w:pPr>
              <w:pStyle w:val="ListParagraph"/>
              <w:numPr>
                <w:ilvl w:val="0"/>
                <w:numId w:val="15"/>
              </w:numPr>
              <w:spacing w:before="60" w:after="60"/>
              <w:rPr>
                <w:rFonts w:ascii="Arial" w:hAnsi="Arial" w:cs="Arial"/>
                <w:sz w:val="20"/>
                <w:szCs w:val="20"/>
              </w:rPr>
            </w:pPr>
            <w:r w:rsidRPr="00DC7D31">
              <w:rPr>
                <w:rFonts w:ascii="Arial" w:hAnsi="Arial" w:cs="Arial"/>
                <w:sz w:val="20"/>
                <w:szCs w:val="20"/>
              </w:rPr>
              <w:t>Students learn the definitions of voltage, ampere, and wattage</w:t>
            </w:r>
          </w:p>
          <w:p w:rsidR="00DC7D31" w:rsidRPr="00DC7D31" w:rsidRDefault="00DC7D31" w:rsidP="00DC7D31">
            <w:pPr>
              <w:pStyle w:val="ListParagraph"/>
              <w:numPr>
                <w:ilvl w:val="0"/>
                <w:numId w:val="15"/>
              </w:numPr>
              <w:spacing w:before="60" w:after="60"/>
              <w:rPr>
                <w:rFonts w:ascii="Arial" w:hAnsi="Arial" w:cs="Arial"/>
                <w:sz w:val="20"/>
                <w:szCs w:val="20"/>
              </w:rPr>
            </w:pPr>
            <w:r w:rsidRPr="00DC7D31">
              <w:rPr>
                <w:rFonts w:ascii="Arial" w:hAnsi="Arial" w:cs="Arial"/>
                <w:sz w:val="20"/>
                <w:szCs w:val="20"/>
              </w:rPr>
              <w:t>Students will build a circuit board to demonstrate knowledge of electricity flows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DC7D31" w:rsidRPr="00DC7D31" w:rsidRDefault="00DC7D31" w:rsidP="00DC7D31">
            <w:pPr>
              <w:pStyle w:val="ListParagraph"/>
              <w:numPr>
                <w:ilvl w:val="0"/>
                <w:numId w:val="16"/>
              </w:numPr>
              <w:spacing w:before="60" w:after="60"/>
              <w:rPr>
                <w:rFonts w:ascii="Arial" w:hAnsi="Arial" w:cs="Arial"/>
                <w:sz w:val="20"/>
                <w:szCs w:val="20"/>
              </w:rPr>
            </w:pPr>
            <w:r w:rsidRPr="00DC7D31">
              <w:rPr>
                <w:rFonts w:ascii="Arial" w:hAnsi="Arial" w:cs="Arial"/>
                <w:sz w:val="20"/>
                <w:szCs w:val="20"/>
              </w:rPr>
              <w:t>How does electricity work?</w:t>
            </w:r>
          </w:p>
          <w:p w:rsidR="00DC7D31" w:rsidRPr="00DC7D31" w:rsidRDefault="0073426E" w:rsidP="00DC7D31">
            <w:pPr>
              <w:pStyle w:val="ListParagraph"/>
              <w:numPr>
                <w:ilvl w:val="0"/>
                <w:numId w:val="16"/>
              </w:numPr>
              <w:spacing w:before="60" w:after="60"/>
              <w:rPr>
                <w:rFonts w:ascii="Arial" w:hAnsi="Arial" w:cs="Arial"/>
                <w:sz w:val="20"/>
                <w:szCs w:val="20"/>
              </w:rPr>
            </w:pPr>
            <w:r>
              <w:rPr>
                <w:rFonts w:ascii="Arial" w:hAnsi="Arial" w:cs="Arial"/>
                <w:sz w:val="20"/>
                <w:szCs w:val="20"/>
              </w:rPr>
              <w:t>What does electricity flow using</w:t>
            </w:r>
            <w:r w:rsidR="00DC7D31" w:rsidRPr="00DC7D31">
              <w:rPr>
                <w:rFonts w:ascii="Arial" w:hAnsi="Arial" w:cs="Arial"/>
                <w:sz w:val="20"/>
                <w:szCs w:val="20"/>
              </w:rPr>
              <w:t xml:space="preserve"> electron</w:t>
            </w:r>
            <w:r>
              <w:rPr>
                <w:rFonts w:ascii="Arial" w:hAnsi="Arial" w:cs="Arial"/>
                <w:sz w:val="20"/>
                <w:szCs w:val="20"/>
              </w:rPr>
              <w:t>s</w:t>
            </w:r>
            <w:r w:rsidR="00DC7D31" w:rsidRPr="00DC7D31">
              <w:rPr>
                <w:rFonts w:ascii="Arial" w:hAnsi="Arial" w:cs="Arial"/>
                <w:sz w:val="20"/>
                <w:szCs w:val="20"/>
              </w:rPr>
              <w:t>?</w:t>
            </w:r>
          </w:p>
          <w:p w:rsidR="00DC7D31" w:rsidRPr="00DC7D31" w:rsidRDefault="00DC7D31" w:rsidP="00DC7D31">
            <w:pPr>
              <w:pStyle w:val="ListParagraph"/>
              <w:numPr>
                <w:ilvl w:val="0"/>
                <w:numId w:val="16"/>
              </w:numPr>
              <w:spacing w:before="60" w:after="60"/>
              <w:rPr>
                <w:rFonts w:ascii="Arial" w:hAnsi="Arial" w:cs="Arial"/>
                <w:sz w:val="20"/>
                <w:szCs w:val="20"/>
              </w:rPr>
            </w:pPr>
            <w:r w:rsidRPr="00DC7D31">
              <w:rPr>
                <w:rFonts w:ascii="Arial" w:hAnsi="Arial" w:cs="Arial"/>
                <w:sz w:val="20"/>
                <w:szCs w:val="20"/>
              </w:rPr>
              <w:t>What are volts, amps, and watts</w:t>
            </w:r>
            <w:r w:rsidR="0073426E">
              <w:rPr>
                <w:rFonts w:ascii="Arial" w:hAnsi="Arial" w:cs="Arial"/>
                <w:sz w:val="20"/>
                <w:szCs w:val="20"/>
              </w:rPr>
              <w:t>, and how do we measure the flow of electricity</w:t>
            </w:r>
            <w:r w:rsidRPr="00DC7D31">
              <w:rPr>
                <w:rFonts w:ascii="Arial" w:hAnsi="Arial" w:cs="Arial"/>
                <w:sz w:val="20"/>
                <w:szCs w:val="20"/>
              </w:rPr>
              <w:t>?</w:t>
            </w:r>
          </w:p>
          <w:p w:rsidR="00BF46B3" w:rsidRPr="00BF46B3" w:rsidRDefault="00DC7D31" w:rsidP="00BF46B3">
            <w:pPr>
              <w:pStyle w:val="ListParagraph"/>
              <w:numPr>
                <w:ilvl w:val="0"/>
                <w:numId w:val="16"/>
              </w:numPr>
              <w:spacing w:before="60" w:after="60"/>
              <w:rPr>
                <w:rFonts w:ascii="Arial" w:hAnsi="Arial" w:cs="Arial"/>
                <w:sz w:val="20"/>
                <w:szCs w:val="20"/>
              </w:rPr>
            </w:pPr>
            <w:r w:rsidRPr="00BF46B3">
              <w:rPr>
                <w:rFonts w:ascii="Arial" w:hAnsi="Arial" w:cs="Arial"/>
                <w:sz w:val="20"/>
                <w:szCs w:val="20"/>
              </w:rPr>
              <w:t>Why do people get shocked?</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F46B3">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BF46B3">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BF46B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rPr>
                <w:rFonts w:ascii="Arial" w:eastAsia="Times New Roman" w:hAnsi="Arial" w:cs="Arial"/>
                <w:sz w:val="18"/>
                <w:szCs w:val="16"/>
              </w:rPr>
            </w:pPr>
            <w:sdt>
              <w:sdtPr>
                <w:rPr>
                  <w:rFonts w:ascii="Wingdings" w:hAnsi="Wingdings" w:cs="Arial"/>
                  <w:sz w:val="20"/>
                  <w:szCs w:val="16"/>
                </w:rPr>
                <w:id w:val="-1601403193"/>
              </w:sdtPr>
              <w:sdtContent>
                <w:r w:rsidR="00BF46B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BF46B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rPr>
                <w:rFonts w:ascii="Arial" w:eastAsia="Times New Roman" w:hAnsi="Arial" w:cs="Arial"/>
                <w:sz w:val="18"/>
                <w:szCs w:val="16"/>
              </w:rPr>
            </w:pPr>
            <w:sdt>
              <w:sdtPr>
                <w:rPr>
                  <w:rFonts w:ascii="Arial" w:hAnsi="Arial" w:cs="Arial"/>
                  <w:sz w:val="20"/>
                  <w:szCs w:val="16"/>
                </w:rPr>
                <w:id w:val="1603993034"/>
              </w:sdtPr>
              <w:sdtContent>
                <w:r w:rsidR="00BF46B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8955E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BF46B3">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rPr>
                <w:rFonts w:ascii="Arial" w:eastAsia="Times New Roman" w:hAnsi="Arial" w:cs="Arial"/>
                <w:sz w:val="18"/>
                <w:szCs w:val="16"/>
              </w:rPr>
            </w:pPr>
            <w:sdt>
              <w:sdtPr>
                <w:rPr>
                  <w:rFonts w:ascii="Arial" w:hAnsi="Arial" w:cs="Arial"/>
                  <w:sz w:val="20"/>
                  <w:szCs w:val="16"/>
                </w:rPr>
                <w:id w:val="1240756234"/>
              </w:sdtPr>
              <w:sdtContent>
                <w:r w:rsidR="00BF46B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8955E7"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8955E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F46B3">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lastRenderedPageBreak/>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8955E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8955E7"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8955E7"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8955E7"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8955E7"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8955E7"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8955E7"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8955E7"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8955E7"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8955E7"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8955E7"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8955E7"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rsidR="00A22D97" w:rsidRPr="007A0525" w:rsidRDefault="00A22D97" w:rsidP="00A22D97">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8" w:history="1">
              <w:r w:rsidRPr="007A0525">
                <w:rPr>
                  <w:rFonts w:ascii="Arial" w:hAnsi="Arial" w:cs="Arial"/>
                  <w:color w:val="303996"/>
                  <w:sz w:val="20"/>
                  <w:szCs w:val="20"/>
                  <w:lang/>
                </w:rPr>
                <w:t>HS-ETS1-1 Engineering Design</w:t>
              </w:r>
            </w:hyperlink>
          </w:p>
          <w:p w:rsidR="00A22D97" w:rsidRPr="007A0525" w:rsidRDefault="00A22D97" w:rsidP="00A22D97">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Analyze a major global challenge to specify qualitative and quantitative criteria and constraints for solutions that account for societal needs and wants.</w:t>
            </w:r>
          </w:p>
          <w:p w:rsidR="00A22D97" w:rsidRPr="007A0525" w:rsidRDefault="00A22D97" w:rsidP="00A22D97">
            <w:pPr>
              <w:ind w:left="360"/>
              <w:rPr>
                <w:rFonts w:ascii="Arial" w:hAnsi="Arial" w:cs="Arial"/>
                <w:sz w:val="20"/>
                <w:szCs w:val="20"/>
              </w:rPr>
            </w:pPr>
          </w:p>
          <w:p w:rsidR="00A22D97" w:rsidRPr="007A0525" w:rsidRDefault="00A22D97" w:rsidP="00A22D97">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9" w:history="1">
              <w:r w:rsidRPr="007A0525">
                <w:rPr>
                  <w:rFonts w:ascii="Arial" w:hAnsi="Arial" w:cs="Arial"/>
                  <w:color w:val="303996"/>
                  <w:sz w:val="20"/>
                  <w:szCs w:val="20"/>
                  <w:lang/>
                </w:rPr>
                <w:t>HS-ETS1-2 Engineering Design</w:t>
              </w:r>
            </w:hyperlink>
          </w:p>
          <w:p w:rsidR="00A22D97" w:rsidRPr="007A0525" w:rsidRDefault="00A22D97" w:rsidP="00A22D97">
            <w:pPr>
              <w:ind w:left="360"/>
              <w:rPr>
                <w:rFonts w:ascii="Arial" w:eastAsia="Times New Roman" w:hAnsi="Arial" w:cs="Arial"/>
                <w:color w:val="333333"/>
                <w:sz w:val="20"/>
                <w:szCs w:val="20"/>
                <w:lang/>
              </w:rPr>
            </w:pPr>
            <w:r w:rsidRPr="007A0525">
              <w:rPr>
                <w:rFonts w:ascii="Arial" w:eastAsia="Times New Roman" w:hAnsi="Arial" w:cs="Arial"/>
                <w:color w:val="333333"/>
                <w:sz w:val="20"/>
                <w:szCs w:val="20"/>
                <w:lang/>
              </w:rPr>
              <w:t>Design a solution to a complex real-world problem by breaking it down into smaller, more manageable problems that can be solved through engineering.</w:t>
            </w:r>
          </w:p>
          <w:p w:rsidR="00A22D97" w:rsidRPr="007A0525" w:rsidRDefault="00A22D97" w:rsidP="00A22D97">
            <w:pPr>
              <w:ind w:left="360"/>
              <w:rPr>
                <w:rFonts w:ascii="Arial" w:hAnsi="Arial" w:cs="Arial"/>
                <w:sz w:val="20"/>
                <w:szCs w:val="20"/>
              </w:rPr>
            </w:pPr>
          </w:p>
          <w:p w:rsidR="00A22D97" w:rsidRPr="00A22D97" w:rsidRDefault="00A22D97" w:rsidP="00A22D97">
            <w:pPr>
              <w:pStyle w:val="Heading2"/>
              <w:ind w:left="360"/>
              <w:rPr>
                <w:rFonts w:ascii="Arial" w:hAnsi="Arial" w:cs="Arial"/>
                <w:color w:val="333333"/>
                <w:sz w:val="20"/>
                <w:szCs w:val="20"/>
                <w:lang/>
              </w:rPr>
            </w:pPr>
            <w:r w:rsidRPr="007A0525">
              <w:rPr>
                <w:rFonts w:ascii="Arial" w:hAnsi="Arial" w:cs="Arial"/>
                <w:sz w:val="20"/>
                <w:szCs w:val="20"/>
              </w:rPr>
              <w:t xml:space="preserve">NGSS: </w:t>
            </w:r>
            <w:hyperlink r:id="rId10" w:history="1">
              <w:r w:rsidRPr="007A0525">
                <w:rPr>
                  <w:rFonts w:ascii="Arial" w:hAnsi="Arial" w:cs="Arial"/>
                  <w:color w:val="303996"/>
                  <w:sz w:val="20"/>
                  <w:szCs w:val="20"/>
                  <w:lang/>
                </w:rPr>
                <w:t>HS-ETS1-3 Engineering Design</w:t>
              </w:r>
            </w:hyperlink>
            <w:r>
              <w:rPr>
                <w:rFonts w:ascii="Arial" w:hAnsi="Arial" w:cs="Arial"/>
                <w:color w:val="303996"/>
                <w:sz w:val="20"/>
                <w:szCs w:val="20"/>
                <w:lang/>
              </w:rPr>
              <w:t xml:space="preserve"> </w:t>
            </w:r>
            <w:r w:rsidRPr="007A0525">
              <w:rPr>
                <w:rFonts w:ascii="Arial" w:eastAsia="Times New Roman" w:hAnsi="Arial" w:cs="Arial"/>
                <w:color w:val="333333"/>
                <w:sz w:val="20"/>
                <w:szCs w:val="20"/>
                <w:lang/>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655212">
      <w:pPr>
        <w:jc w:val="cente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Default="00634D32" w:rsidP="00655212">
            <w:pPr>
              <w:spacing w:before="60" w:after="60"/>
              <w:rPr>
                <w:rFonts w:ascii="Arial" w:hAnsi="Arial" w:cs="Arial"/>
                <w:sz w:val="20"/>
                <w:szCs w:val="20"/>
              </w:rPr>
            </w:pPr>
            <w:r w:rsidRPr="00AA6498">
              <w:rPr>
                <w:rFonts w:ascii="Arial" w:hAnsi="Arial" w:cs="Arial"/>
                <w:b/>
                <w:sz w:val="20"/>
                <w:szCs w:val="20"/>
              </w:rPr>
              <w:t>Materials</w:t>
            </w:r>
            <w:r w:rsidR="00655212">
              <w:rPr>
                <w:rFonts w:ascii="Arial" w:hAnsi="Arial" w:cs="Arial"/>
                <w:sz w:val="20"/>
                <w:szCs w:val="20"/>
              </w:rPr>
              <w:t>:</w:t>
            </w:r>
          </w:p>
          <w:p w:rsidR="00655212" w:rsidRDefault="00655212" w:rsidP="00655212">
            <w:pPr>
              <w:spacing w:before="60" w:after="60"/>
              <w:rPr>
                <w:rFonts w:ascii="Arial" w:hAnsi="Arial" w:cs="Arial"/>
                <w:sz w:val="20"/>
                <w:szCs w:val="20"/>
              </w:rPr>
            </w:pPr>
            <w:r>
              <w:rPr>
                <w:rFonts w:ascii="Arial" w:hAnsi="Arial" w:cs="Arial"/>
                <w:sz w:val="20"/>
                <w:szCs w:val="20"/>
              </w:rPr>
              <w:t>Circuit Boards from the science department</w:t>
            </w:r>
          </w:p>
          <w:p w:rsidR="00655212" w:rsidRDefault="00655212" w:rsidP="00655212">
            <w:pPr>
              <w:spacing w:before="60" w:after="60"/>
              <w:rPr>
                <w:rFonts w:ascii="Arial" w:hAnsi="Arial" w:cs="Arial"/>
                <w:color w:val="C00000"/>
                <w:sz w:val="20"/>
                <w:szCs w:val="20"/>
              </w:rPr>
            </w:pPr>
          </w:p>
          <w:p w:rsidR="00655212" w:rsidRDefault="00655212" w:rsidP="00655212">
            <w:pPr>
              <w:spacing w:before="60" w:after="60"/>
              <w:rPr>
                <w:rFonts w:ascii="Arial" w:hAnsi="Arial" w:cs="Arial"/>
                <w:color w:val="C00000"/>
                <w:sz w:val="20"/>
                <w:szCs w:val="20"/>
              </w:rPr>
            </w:pPr>
            <w:r>
              <w:rPr>
                <w:rFonts w:ascii="Arial" w:hAnsi="Arial" w:cs="Arial"/>
                <w:color w:val="C00000"/>
                <w:sz w:val="20"/>
                <w:szCs w:val="20"/>
              </w:rPr>
              <w:t>Bill Nye the Science Guy video about electricity:</w:t>
            </w:r>
          </w:p>
          <w:p w:rsidR="00655212" w:rsidRPr="00655212" w:rsidRDefault="008955E7" w:rsidP="00655212">
            <w:pPr>
              <w:spacing w:before="60" w:after="60"/>
              <w:rPr>
                <w:rFonts w:ascii="Arial" w:hAnsi="Arial" w:cs="Arial"/>
                <w:color w:val="0000FF" w:themeColor="hyperlink"/>
                <w:sz w:val="20"/>
                <w:szCs w:val="20"/>
                <w:u w:val="single"/>
              </w:rPr>
            </w:pPr>
            <w:hyperlink r:id="rId11" w:history="1">
              <w:r w:rsidR="00655212" w:rsidRPr="00D62651">
                <w:rPr>
                  <w:rStyle w:val="Hyperlink"/>
                  <w:rFonts w:ascii="Arial" w:hAnsi="Arial" w:cs="Arial"/>
                  <w:sz w:val="20"/>
                  <w:szCs w:val="20"/>
                </w:rPr>
                <w:t>https://www.youtube.com/watch?v=gixkpsrxk4Y</w:t>
              </w:r>
            </w:hyperlink>
            <w:r w:rsidR="00655212">
              <w:rPr>
                <w:rStyle w:val="Hyperlink"/>
                <w:rFonts w:ascii="Arial" w:hAnsi="Arial" w:cs="Arial"/>
                <w:sz w:val="20"/>
                <w:szCs w:val="20"/>
              </w:rPr>
              <w:t xml:space="preserve"> </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CA39A4">
              <w:rPr>
                <w:rFonts w:ascii="Arial" w:hAnsi="Arial" w:cs="Arial"/>
                <w:b/>
                <w:sz w:val="20"/>
                <w:szCs w:val="20"/>
              </w:rPr>
              <w:t xml:space="preserve"> </w:t>
            </w:r>
            <w:r w:rsidR="00CA39A4" w:rsidRPr="00CA39A4">
              <w:rPr>
                <w:rFonts w:ascii="Arial" w:hAnsi="Arial" w:cs="Arial"/>
                <w:sz w:val="20"/>
                <w:szCs w:val="20"/>
              </w:rPr>
              <w:t xml:space="preserve">Knowledge about electricity, </w:t>
            </w:r>
            <w:r w:rsidR="00655212">
              <w:rPr>
                <w:rFonts w:ascii="Arial" w:hAnsi="Arial" w:cs="Arial"/>
                <w:sz w:val="20"/>
                <w:szCs w:val="20"/>
              </w:rPr>
              <w:t xml:space="preserve">and </w:t>
            </w:r>
            <w:r w:rsidR="00CA39A4" w:rsidRPr="00CA39A4">
              <w:rPr>
                <w:rFonts w:ascii="Arial" w:hAnsi="Arial" w:cs="Arial"/>
                <w:sz w:val="20"/>
                <w:szCs w:val="20"/>
              </w:rPr>
              <w:t>Ohm’s Law</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A22D97" w:rsidRDefault="00A22D97" w:rsidP="00A22D97">
            <w:pPr>
              <w:pStyle w:val="ListParagraph"/>
              <w:numPr>
                <w:ilvl w:val="0"/>
                <w:numId w:val="17"/>
              </w:numPr>
              <w:spacing w:before="60" w:after="60"/>
              <w:rPr>
                <w:rFonts w:ascii="Arial" w:hAnsi="Arial" w:cs="Arial"/>
                <w:sz w:val="20"/>
                <w:szCs w:val="20"/>
              </w:rPr>
            </w:pPr>
            <w:r>
              <w:rPr>
                <w:rFonts w:ascii="Arial" w:hAnsi="Arial" w:cs="Arial"/>
                <w:sz w:val="20"/>
                <w:szCs w:val="20"/>
              </w:rPr>
              <w:t xml:space="preserve">Students are asked to </w:t>
            </w:r>
            <w:r w:rsidR="0073426E">
              <w:rPr>
                <w:rFonts w:ascii="Arial" w:hAnsi="Arial" w:cs="Arial"/>
                <w:sz w:val="20"/>
                <w:szCs w:val="20"/>
              </w:rPr>
              <w:t>generate questions about</w:t>
            </w:r>
            <w:r>
              <w:rPr>
                <w:rFonts w:ascii="Arial" w:hAnsi="Arial" w:cs="Arial"/>
                <w:sz w:val="20"/>
                <w:szCs w:val="20"/>
              </w:rPr>
              <w:t xml:space="preserve"> electricity</w:t>
            </w:r>
            <w:r w:rsidR="0073426E">
              <w:rPr>
                <w:rFonts w:ascii="Arial" w:hAnsi="Arial" w:cs="Arial"/>
                <w:sz w:val="20"/>
                <w:szCs w:val="20"/>
              </w:rPr>
              <w:t xml:space="preserve"> and circuitry</w:t>
            </w:r>
          </w:p>
          <w:p w:rsidR="00A22D97" w:rsidRDefault="00A22D97" w:rsidP="00A22D97">
            <w:pPr>
              <w:pStyle w:val="ListParagraph"/>
              <w:numPr>
                <w:ilvl w:val="0"/>
                <w:numId w:val="17"/>
              </w:numPr>
              <w:spacing w:before="60" w:after="60"/>
              <w:rPr>
                <w:rFonts w:ascii="Arial" w:hAnsi="Arial" w:cs="Arial"/>
                <w:sz w:val="20"/>
                <w:szCs w:val="20"/>
              </w:rPr>
            </w:pPr>
            <w:r>
              <w:rPr>
                <w:rFonts w:ascii="Arial" w:hAnsi="Arial" w:cs="Arial"/>
                <w:sz w:val="20"/>
                <w:szCs w:val="20"/>
              </w:rPr>
              <w:t>Watch video of Bill Nye the science guy about electricity</w:t>
            </w:r>
          </w:p>
          <w:p w:rsidR="0073426E" w:rsidRDefault="0073426E" w:rsidP="00A22D97">
            <w:pPr>
              <w:pStyle w:val="ListParagraph"/>
              <w:numPr>
                <w:ilvl w:val="0"/>
                <w:numId w:val="17"/>
              </w:numPr>
              <w:spacing w:before="60" w:after="60"/>
              <w:rPr>
                <w:rFonts w:ascii="Arial" w:hAnsi="Arial" w:cs="Arial"/>
                <w:sz w:val="20"/>
                <w:szCs w:val="20"/>
              </w:rPr>
            </w:pPr>
            <w:r>
              <w:rPr>
                <w:rFonts w:ascii="Arial" w:hAnsi="Arial" w:cs="Arial"/>
                <w:sz w:val="20"/>
                <w:szCs w:val="20"/>
              </w:rPr>
              <w:t>Students build a circuit board from a kit</w:t>
            </w:r>
          </w:p>
          <w:p w:rsidR="00A22D97" w:rsidRDefault="00A22D97" w:rsidP="00A22D97">
            <w:pPr>
              <w:pStyle w:val="ListParagraph"/>
              <w:numPr>
                <w:ilvl w:val="0"/>
                <w:numId w:val="17"/>
              </w:numPr>
              <w:spacing w:before="60" w:after="60"/>
              <w:rPr>
                <w:rFonts w:ascii="Arial" w:hAnsi="Arial" w:cs="Arial"/>
                <w:sz w:val="20"/>
                <w:szCs w:val="20"/>
              </w:rPr>
            </w:pPr>
            <w:r>
              <w:rPr>
                <w:rFonts w:ascii="Arial" w:hAnsi="Arial" w:cs="Arial"/>
                <w:sz w:val="20"/>
                <w:szCs w:val="20"/>
              </w:rPr>
              <w:t>Explain how voltage, amperes, and wattage work</w:t>
            </w:r>
            <w:r w:rsidR="0073426E">
              <w:rPr>
                <w:rFonts w:ascii="Arial" w:hAnsi="Arial" w:cs="Arial"/>
                <w:sz w:val="20"/>
                <w:szCs w:val="20"/>
              </w:rPr>
              <w:t xml:space="preserve"> and how they are measured</w:t>
            </w:r>
          </w:p>
          <w:p w:rsidR="00A22D97" w:rsidRPr="0073426E" w:rsidRDefault="0073426E" w:rsidP="0073426E">
            <w:pPr>
              <w:pStyle w:val="ListParagraph"/>
              <w:numPr>
                <w:ilvl w:val="0"/>
                <w:numId w:val="17"/>
              </w:numPr>
              <w:spacing w:before="60" w:after="60"/>
              <w:rPr>
                <w:rFonts w:ascii="Arial" w:hAnsi="Arial" w:cs="Arial"/>
                <w:sz w:val="20"/>
                <w:szCs w:val="20"/>
              </w:rPr>
            </w:pPr>
            <w:r>
              <w:rPr>
                <w:rFonts w:ascii="Arial" w:hAnsi="Arial" w:cs="Arial"/>
                <w:sz w:val="20"/>
                <w:szCs w:val="20"/>
              </w:rPr>
              <w:t>Students f</w:t>
            </w:r>
            <w:r w:rsidR="00CA39A4">
              <w:rPr>
                <w:rFonts w:ascii="Arial" w:hAnsi="Arial" w:cs="Arial"/>
                <w:sz w:val="20"/>
                <w:szCs w:val="20"/>
              </w:rPr>
              <w:t>ill out worksheet about Ohm’s Law</w:t>
            </w:r>
          </w:p>
        </w:tc>
      </w:tr>
    </w:tbl>
    <w:p w:rsidR="00436FC9" w:rsidRDefault="00436FC9" w:rsidP="00436FC9">
      <w:pPr>
        <w:rPr>
          <w:rFonts w:ascii="Arial" w:hAnsi="Arial" w:cs="Arial"/>
          <w:sz w:val="20"/>
          <w:szCs w:val="20"/>
        </w:rPr>
      </w:pPr>
    </w:p>
    <w:p w:rsidR="00130599" w:rsidRDefault="008955E7"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764895"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764895" w:rsidRDefault="00764895" w:rsidP="00492666">
                  <w:pPr>
                    <w:rPr>
                      <w:rFonts w:ascii="Arial" w:hAnsi="Arial" w:cs="Arial"/>
                      <w:color w:val="C00000"/>
                      <w:sz w:val="20"/>
                      <w:szCs w:val="20"/>
                    </w:rPr>
                  </w:pPr>
                  <w:r>
                    <w:rPr>
                      <w:rFonts w:ascii="Arial" w:hAnsi="Arial" w:cs="Arial"/>
                      <w:color w:val="C00000"/>
                      <w:sz w:val="20"/>
                      <w:szCs w:val="20"/>
                    </w:rPr>
                    <w:t>Ohm’s Law Worksheet:</w:t>
                  </w:r>
                </w:p>
                <w:p w:rsidR="00492666" w:rsidRPr="00E43281" w:rsidRDefault="008955E7" w:rsidP="00492666">
                  <w:pPr>
                    <w:rPr>
                      <w:rFonts w:ascii="Arial" w:hAnsi="Arial" w:cs="Arial"/>
                      <w:color w:val="C00000"/>
                      <w:sz w:val="20"/>
                      <w:szCs w:val="20"/>
                    </w:rPr>
                  </w:pPr>
                  <w:hyperlink r:id="rId12" w:history="1">
                    <w:r w:rsidR="00764895" w:rsidRPr="008A670C">
                      <w:rPr>
                        <w:rStyle w:val="Hyperlink"/>
                        <w:rFonts w:ascii="Arial" w:hAnsi="Arial" w:cs="Arial"/>
                        <w:sz w:val="20"/>
                        <w:szCs w:val="20"/>
                      </w:rPr>
                      <w:t>https://docs.google.com/a/readingschools.org/viewer?a=v&amp;pid=sites&amp;srcid=cmVhZGluZ3NjaG9vbHMub3JnfG1yZGF5MjAxNnxneDo2NzhmNWRjZTIwMTQ4YmZj</w:t>
                    </w:r>
                  </w:hyperlink>
                  <w:r w:rsidR="00764895">
                    <w:rPr>
                      <w:rFonts w:ascii="Arial" w:hAnsi="Arial" w:cs="Arial"/>
                      <w:color w:val="C00000"/>
                      <w:sz w:val="20"/>
                      <w:szCs w:val="20"/>
                    </w:rPr>
                    <w:t xml:space="preserve"> </w:t>
                  </w:r>
                  <w:r w:rsidR="00E43281" w:rsidRPr="00E43281">
                    <w:rPr>
                      <w:rFonts w:ascii="Arial" w:hAnsi="Arial" w:cs="Arial"/>
                      <w:color w:val="C00000"/>
                      <w:sz w:val="20"/>
                      <w:szCs w:val="20"/>
                    </w:rPr>
                    <w: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492666" w:rsidRDefault="008955E7"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0;margin-top:4.95pt;width:475.4pt;height:65.4pt;z-index:251662336;visibility:visible;mso-height-percent:200;mso-position-horizontal:center;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p w:rsidR="00DC7B61" w:rsidRDefault="00DC7B61" w:rsidP="00492666">
                  <w:pPr>
                    <w:rPr>
                      <w:rFonts w:ascii="Arial" w:hAnsi="Arial" w:cs="Arial"/>
                      <w:color w:val="C00000"/>
                      <w:sz w:val="20"/>
                      <w:szCs w:val="20"/>
                    </w:rPr>
                  </w:pPr>
                </w:p>
                <w:p w:rsidR="00DC7B61" w:rsidRPr="00DC7B61" w:rsidRDefault="00DC7B61" w:rsidP="00492666">
                  <w:pPr>
                    <w:rPr>
                      <w:rFonts w:ascii="Arial" w:hAnsi="Arial" w:cs="Arial"/>
                      <w:i/>
                      <w:color w:val="0000FF"/>
                      <w:sz w:val="20"/>
                      <w:szCs w:val="20"/>
                    </w:rPr>
                  </w:pPr>
                  <w:r>
                    <w:rPr>
                      <w:rFonts w:ascii="Arial" w:hAnsi="Arial" w:cs="Arial"/>
                      <w:i/>
                      <w:color w:val="0000FF"/>
                      <w:sz w:val="20"/>
                      <w:szCs w:val="20"/>
                    </w:rPr>
                    <w:t>The Ohm’s Law worksheet allowed me to see if they understood the different concepts of current, amps, and volts. It helped.</w:t>
                  </w:r>
                </w:p>
              </w:txbxContent>
            </v:textbox>
            <w10:wrap anchorx="margin"/>
          </v:shape>
        </w:pic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F32DE4">
      <w:pPr>
        <w:rPr>
          <w:rFonts w:ascii="Arial" w:hAnsi="Arial" w:cs="Arial"/>
          <w:sz w:val="20"/>
          <w:szCs w:val="20"/>
        </w:rPr>
      </w:pPr>
    </w:p>
    <w:tbl>
      <w:tblPr>
        <w:tblStyle w:val="TableGrid"/>
        <w:tblpPr w:leftFromText="180" w:rightFromText="180" w:vertAnchor="text" w:horzAnchor="page" w:tblpX="1429" w:tblpY="-50"/>
        <w:tblW w:w="0" w:type="auto"/>
        <w:tblLook w:val="04A0"/>
      </w:tblPr>
      <w:tblGrid>
        <w:gridCol w:w="9576"/>
      </w:tblGrid>
      <w:tr w:rsidR="00DC7B61" w:rsidTr="00DC7B61">
        <w:tc>
          <w:tcPr>
            <w:tcW w:w="9576" w:type="dxa"/>
          </w:tcPr>
          <w:p w:rsidR="00DC7B61" w:rsidRPr="00E43281" w:rsidRDefault="00DC7B61" w:rsidP="00DC7B61">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DC7B61" w:rsidRDefault="00DC7B61" w:rsidP="00DC7B61">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DC7B61" w:rsidRDefault="00DC7B61" w:rsidP="00DC7B61">
            <w:pPr>
              <w:rPr>
                <w:rFonts w:ascii="Arial" w:hAnsi="Arial" w:cs="Arial"/>
                <w:color w:val="C00000"/>
                <w:sz w:val="20"/>
                <w:szCs w:val="20"/>
              </w:rPr>
            </w:pPr>
          </w:p>
          <w:p w:rsidR="00DC7B61" w:rsidRPr="00DC7B61" w:rsidRDefault="00DC7B61" w:rsidP="00DC7B61">
            <w:pPr>
              <w:rPr>
                <w:rFonts w:ascii="Arial" w:hAnsi="Arial" w:cs="Arial"/>
                <w:i/>
                <w:color w:val="0000FF"/>
                <w:sz w:val="20"/>
                <w:szCs w:val="20"/>
              </w:rPr>
            </w:pPr>
            <w:r>
              <w:rPr>
                <w:rFonts w:ascii="Arial" w:hAnsi="Arial" w:cs="Arial"/>
                <w:i/>
                <w:color w:val="0000FF"/>
                <w:sz w:val="20"/>
                <w:szCs w:val="20"/>
              </w:rPr>
              <w:t xml:space="preserve"> Again, having them in groups helps with the different types of learning skills and abilities in the class. Since they got to go at their own pace and do different activities, they were allowed to create their own syllabuses. </w:t>
            </w: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tbl>
      <w:tblPr>
        <w:tblStyle w:val="TableGrid"/>
        <w:tblpPr w:leftFromText="180" w:rightFromText="180" w:vertAnchor="text" w:horzAnchor="page" w:tblpX="1429" w:tblpY="-750"/>
        <w:tblW w:w="0" w:type="auto"/>
        <w:tblLook w:val="04A0"/>
      </w:tblPr>
      <w:tblGrid>
        <w:gridCol w:w="9576"/>
      </w:tblGrid>
      <w:tr w:rsidR="00DC7B61" w:rsidTr="00DC7B61">
        <w:tc>
          <w:tcPr>
            <w:tcW w:w="9576" w:type="dxa"/>
          </w:tcPr>
          <w:p w:rsidR="00DC7B61" w:rsidRDefault="00DC7B61" w:rsidP="00DC7B61">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DC7B61" w:rsidRDefault="00DC7B61" w:rsidP="00DC7B61">
            <w:pPr>
              <w:rPr>
                <w:rFonts w:ascii="Arial" w:hAnsi="Arial" w:cs="Arial"/>
                <w:color w:val="C00000"/>
                <w:sz w:val="20"/>
                <w:szCs w:val="20"/>
              </w:rPr>
            </w:pPr>
          </w:p>
          <w:p w:rsidR="00DC7B61" w:rsidRDefault="00DC7B61" w:rsidP="00DC7B61">
            <w:pPr>
              <w:rPr>
                <w:rFonts w:ascii="Arial" w:hAnsi="Arial" w:cs="Arial"/>
                <w:i/>
                <w:color w:val="0000FF"/>
                <w:sz w:val="20"/>
                <w:szCs w:val="20"/>
              </w:rPr>
            </w:pPr>
            <w:r>
              <w:rPr>
                <w:rFonts w:ascii="Arial" w:hAnsi="Arial" w:cs="Arial"/>
                <w:i/>
                <w:color w:val="0000FF"/>
                <w:sz w:val="20"/>
                <w:szCs w:val="20"/>
              </w:rPr>
              <w:t xml:space="preserve">  This lesson went very well. The students were excited about the electricity and seeing if they could make things blink and turn. We used a kit the science department had to help with the ideas of volts and current and amps. It was called Snap Circuits, by </w:t>
            </w:r>
            <w:proofErr w:type="spellStart"/>
            <w:r>
              <w:rPr>
                <w:rFonts w:ascii="Arial" w:hAnsi="Arial" w:cs="Arial"/>
                <w:i/>
                <w:color w:val="0000FF"/>
                <w:sz w:val="20"/>
                <w:szCs w:val="20"/>
              </w:rPr>
              <w:t>Elenco</w:t>
            </w:r>
            <w:proofErr w:type="spellEnd"/>
            <w:r>
              <w:rPr>
                <w:rFonts w:ascii="Arial" w:hAnsi="Arial" w:cs="Arial"/>
                <w:i/>
                <w:color w:val="0000FF"/>
                <w:sz w:val="20"/>
                <w:szCs w:val="20"/>
              </w:rPr>
              <w:t xml:space="preserve">. We also watched a Bill Nye the science guy video that did a great job of explaining electricity. </w:t>
            </w:r>
          </w:p>
          <w:p w:rsidR="00DC7B61" w:rsidRDefault="00DC7B61" w:rsidP="00DC7B61">
            <w:pPr>
              <w:rPr>
                <w:rFonts w:ascii="Arial" w:hAnsi="Arial" w:cs="Arial"/>
                <w:i/>
                <w:color w:val="0000FF"/>
                <w:sz w:val="20"/>
                <w:szCs w:val="20"/>
              </w:rPr>
            </w:pPr>
            <w:r>
              <w:rPr>
                <w:rFonts w:ascii="Arial" w:hAnsi="Arial" w:cs="Arial"/>
                <w:i/>
                <w:color w:val="0000FF"/>
                <w:sz w:val="20"/>
                <w:szCs w:val="20"/>
              </w:rPr>
              <w:t xml:space="preserve">  The worksheet mainly had them use the formula I = V/R. They did a great job of understanding the differences between these variables.</w:t>
            </w:r>
          </w:p>
          <w:p w:rsidR="00DC7B61" w:rsidRPr="00DC7B61" w:rsidRDefault="00DC7B61" w:rsidP="00DC7B61">
            <w:pPr>
              <w:rPr>
                <w:rFonts w:ascii="Arial" w:hAnsi="Arial" w:cs="Arial"/>
                <w:i/>
                <w:color w:val="0000FF"/>
                <w:sz w:val="20"/>
                <w:szCs w:val="20"/>
              </w:rPr>
            </w:pPr>
            <w:r>
              <w:rPr>
                <w:rFonts w:ascii="Arial" w:hAnsi="Arial" w:cs="Arial"/>
                <w:i/>
                <w:color w:val="0000FF"/>
                <w:sz w:val="20"/>
                <w:szCs w:val="20"/>
              </w:rPr>
              <w:t xml:space="preserve"> This took two days because there were some intricate ideas they were working with in their kits and they really did not want to stop.</w:t>
            </w:r>
          </w:p>
          <w:p w:rsidR="00DC7B61" w:rsidRDefault="00DC7B61" w:rsidP="00DC7B61">
            <w:pPr>
              <w:rPr>
                <w:rFonts w:ascii="Arial" w:hAnsi="Arial" w:cs="Arial"/>
                <w:sz w:val="20"/>
                <w:szCs w:val="20"/>
              </w:rPr>
            </w:pPr>
          </w:p>
        </w:tc>
      </w:tr>
    </w:tbl>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3"/>
      <w:footerReference w:type="default" r:id="rId14"/>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DF" w:rsidRDefault="00AA3CDF" w:rsidP="005F7C59">
      <w:r>
        <w:separator/>
      </w:r>
    </w:p>
  </w:endnote>
  <w:endnote w:type="continuationSeparator" w:id="0">
    <w:p w:rsidR="00AA3CDF" w:rsidRDefault="00AA3CDF"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8955E7">
        <w:pPr>
          <w:pStyle w:val="Footer"/>
          <w:jc w:val="center"/>
        </w:pPr>
        <w:r>
          <w:fldChar w:fldCharType="begin"/>
        </w:r>
        <w:r w:rsidR="001957A1">
          <w:instrText xml:space="preserve"> PAGE   \* MERGEFORMAT </w:instrText>
        </w:r>
        <w:r>
          <w:fldChar w:fldCharType="separate"/>
        </w:r>
        <w:r w:rsidR="00CC3DB2">
          <w:rPr>
            <w:noProof/>
          </w:rPr>
          <w:t>2</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DF" w:rsidRDefault="00AA3CDF" w:rsidP="005F7C59">
      <w:r>
        <w:separator/>
      </w:r>
    </w:p>
  </w:footnote>
  <w:footnote w:type="continuationSeparator" w:id="0">
    <w:p w:rsidR="00AA3CDF" w:rsidRDefault="00AA3CDF"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200349"/>
    <w:multiLevelType w:val="hybridMultilevel"/>
    <w:tmpl w:val="81680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2758B4"/>
    <w:multiLevelType w:val="hybridMultilevel"/>
    <w:tmpl w:val="796A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E7583"/>
    <w:multiLevelType w:val="hybridMultilevel"/>
    <w:tmpl w:val="D1900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
  </w:num>
  <w:num w:numId="4">
    <w:abstractNumId w:val="13"/>
  </w:num>
  <w:num w:numId="5">
    <w:abstractNumId w:val="12"/>
  </w:num>
  <w:num w:numId="6">
    <w:abstractNumId w:val="5"/>
  </w:num>
  <w:num w:numId="7">
    <w:abstractNumId w:val="6"/>
  </w:num>
  <w:num w:numId="8">
    <w:abstractNumId w:val="10"/>
  </w:num>
  <w:num w:numId="9">
    <w:abstractNumId w:val="3"/>
  </w:num>
  <w:num w:numId="10">
    <w:abstractNumId w:val="11"/>
  </w:num>
  <w:num w:numId="11">
    <w:abstractNumId w:val="8"/>
  </w:num>
  <w:num w:numId="12">
    <w:abstractNumId w:val="0"/>
  </w:num>
  <w:num w:numId="13">
    <w:abstractNumId w:val="15"/>
  </w:num>
  <w:num w:numId="14">
    <w:abstractNumId w:val="14"/>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D4FB7"/>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065DA"/>
    <w:rsid w:val="00564B8F"/>
    <w:rsid w:val="00575F4A"/>
    <w:rsid w:val="005912BF"/>
    <w:rsid w:val="00595793"/>
    <w:rsid w:val="005B1D58"/>
    <w:rsid w:val="005B42B8"/>
    <w:rsid w:val="005F44EB"/>
    <w:rsid w:val="005F66AB"/>
    <w:rsid w:val="005F7C59"/>
    <w:rsid w:val="006041F1"/>
    <w:rsid w:val="00617910"/>
    <w:rsid w:val="00634D32"/>
    <w:rsid w:val="00640B09"/>
    <w:rsid w:val="00655212"/>
    <w:rsid w:val="00662AD4"/>
    <w:rsid w:val="00665A3F"/>
    <w:rsid w:val="006C12A7"/>
    <w:rsid w:val="00714897"/>
    <w:rsid w:val="00723F0B"/>
    <w:rsid w:val="00731068"/>
    <w:rsid w:val="007312C4"/>
    <w:rsid w:val="0073426E"/>
    <w:rsid w:val="007466F3"/>
    <w:rsid w:val="007602A1"/>
    <w:rsid w:val="00764895"/>
    <w:rsid w:val="007648A5"/>
    <w:rsid w:val="00767EAD"/>
    <w:rsid w:val="00795D9D"/>
    <w:rsid w:val="007E0D9F"/>
    <w:rsid w:val="007F0927"/>
    <w:rsid w:val="00823F06"/>
    <w:rsid w:val="00852CDE"/>
    <w:rsid w:val="00854D5E"/>
    <w:rsid w:val="0085699A"/>
    <w:rsid w:val="00865F12"/>
    <w:rsid w:val="00890FDF"/>
    <w:rsid w:val="008955E7"/>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22D97"/>
    <w:rsid w:val="00A361D8"/>
    <w:rsid w:val="00A50292"/>
    <w:rsid w:val="00A7688F"/>
    <w:rsid w:val="00AA1C8B"/>
    <w:rsid w:val="00AA3CDF"/>
    <w:rsid w:val="00AA6498"/>
    <w:rsid w:val="00AC7581"/>
    <w:rsid w:val="00AD2735"/>
    <w:rsid w:val="00AD6219"/>
    <w:rsid w:val="00AF0096"/>
    <w:rsid w:val="00B10558"/>
    <w:rsid w:val="00B16F3D"/>
    <w:rsid w:val="00B356EF"/>
    <w:rsid w:val="00B47A60"/>
    <w:rsid w:val="00BD0C1C"/>
    <w:rsid w:val="00BF20CD"/>
    <w:rsid w:val="00BF46B3"/>
    <w:rsid w:val="00BF5108"/>
    <w:rsid w:val="00C0579B"/>
    <w:rsid w:val="00C34E14"/>
    <w:rsid w:val="00C50080"/>
    <w:rsid w:val="00C649C1"/>
    <w:rsid w:val="00C657F3"/>
    <w:rsid w:val="00C6688D"/>
    <w:rsid w:val="00CA39A4"/>
    <w:rsid w:val="00CC3DB2"/>
    <w:rsid w:val="00CD0090"/>
    <w:rsid w:val="00CF4695"/>
    <w:rsid w:val="00D035C3"/>
    <w:rsid w:val="00D054C8"/>
    <w:rsid w:val="00D418E0"/>
    <w:rsid w:val="00D51444"/>
    <w:rsid w:val="00D650E1"/>
    <w:rsid w:val="00D6711A"/>
    <w:rsid w:val="00D75566"/>
    <w:rsid w:val="00D845F4"/>
    <w:rsid w:val="00DB7762"/>
    <w:rsid w:val="00DC6C55"/>
    <w:rsid w:val="00DC7B61"/>
    <w:rsid w:val="00DC7D31"/>
    <w:rsid w:val="00DE5656"/>
    <w:rsid w:val="00E0358C"/>
    <w:rsid w:val="00E14DF6"/>
    <w:rsid w:val="00E2338C"/>
    <w:rsid w:val="00E23B31"/>
    <w:rsid w:val="00E3036E"/>
    <w:rsid w:val="00E37DAA"/>
    <w:rsid w:val="00E43281"/>
    <w:rsid w:val="00E923FA"/>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rsid w:val="00A22D97"/>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7648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2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customStyle="1" w:styleId="Heading2Char">
    <w:name w:val="Heading 2 Char"/>
    <w:basedOn w:val="DefaultParagraphFont"/>
    <w:link w:val="Heading2"/>
    <w:rsid w:val="00A22D97"/>
    <w:rPr>
      <w:rFonts w:asciiTheme="majorHAnsi" w:eastAsiaTheme="majorEastAsia" w:hAnsiTheme="majorHAnsi" w:cstheme="majorBidi"/>
      <w:color w:val="365F91" w:themeColor="accent1" w:themeShade="BF"/>
      <w:sz w:val="26"/>
      <w:szCs w:val="26"/>
      <w:lang w:eastAsia="ja-JP"/>
    </w:rPr>
  </w:style>
  <w:style w:type="character" w:styleId="Hyperlink">
    <w:name w:val="Hyperlink"/>
    <w:basedOn w:val="DefaultParagraphFont"/>
    <w:unhideWhenUsed/>
    <w:rsid w:val="007648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hs-ets1-1-engineering-des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a/readingschools.org/viewer?a=v&amp;pid=sites&amp;srcid=cmVhZGluZ3NjaG9vbHMub3JnfG1yZGF5MjAxNnxneDo2NzhmNWRjZTIwMTQ4YmZ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ixkpsrxk4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xtgenscience.org/pe/hs-ets1-3-engineering-design" TargetMode="External"/><Relationship Id="rId4" Type="http://schemas.openxmlformats.org/officeDocument/2006/relationships/settings" Target="settings.xml"/><Relationship Id="rId9" Type="http://schemas.openxmlformats.org/officeDocument/2006/relationships/hyperlink" Target="http://www.nextgenscience.org/pe/hs-ets1-2-engineering-desig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AA38-DB28-4F0A-9A6C-377F0A4A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2016-12-29T21:14:00Z</dcterms:created>
  <dcterms:modified xsi:type="dcterms:W3CDTF">2016-12-29T21:14:00Z</dcterms:modified>
</cp:coreProperties>
</file>